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5" w:rsidRPr="00937D15" w:rsidRDefault="00BA7D95" w:rsidP="00BA7D9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A7D95" w:rsidRPr="00937D15" w:rsidRDefault="00BA7D95" w:rsidP="00BA7D9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A7D95" w:rsidRPr="00937D15" w:rsidRDefault="00BA7D95" w:rsidP="00BA7D95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37D15">
        <w:rPr>
          <w:rFonts w:ascii="仿宋" w:eastAsia="仿宋" w:hAnsi="仿宋" w:hint="eastAsia"/>
          <w:b/>
          <w:sz w:val="44"/>
          <w:szCs w:val="44"/>
        </w:rPr>
        <w:t>首都医科大学</w:t>
      </w:r>
    </w:p>
    <w:p w:rsidR="00BA7D95" w:rsidRPr="00937D15" w:rsidRDefault="00BA7D95" w:rsidP="00BA7D95">
      <w:pPr>
        <w:spacing w:line="72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37D15">
        <w:rPr>
          <w:rFonts w:ascii="仿宋" w:eastAsia="仿宋" w:hAnsi="仿宋" w:hint="eastAsia"/>
          <w:b/>
          <w:sz w:val="44"/>
          <w:szCs w:val="44"/>
        </w:rPr>
        <w:t>大型仪器设备申请购置论证报告</w:t>
      </w: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  <w:r w:rsidRPr="00937D15">
        <w:rPr>
          <w:rFonts w:ascii="仿宋" w:eastAsia="仿宋" w:hAnsi="仿宋" w:hint="eastAsia"/>
          <w:b/>
          <w:bCs/>
          <w:sz w:val="24"/>
        </w:rPr>
        <w:tab/>
      </w: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</w:p>
    <w:p w:rsidR="00BA7D95" w:rsidRPr="00937D15" w:rsidRDefault="00BA7D95" w:rsidP="00BA7D95">
      <w:pPr>
        <w:rPr>
          <w:rFonts w:ascii="仿宋" w:eastAsia="仿宋" w:hAnsi="仿宋"/>
          <w:b/>
          <w:bCs/>
          <w:sz w:val="24"/>
        </w:rPr>
      </w:pPr>
      <w:r w:rsidRPr="00937D15">
        <w:rPr>
          <w:rFonts w:ascii="仿宋" w:eastAsia="仿宋" w:hAnsi="仿宋" w:hint="eastAsia"/>
          <w:b/>
          <w:bCs/>
          <w:sz w:val="24"/>
        </w:rPr>
        <w:tab/>
      </w:r>
    </w:p>
    <w:p w:rsidR="00BA7D95" w:rsidRPr="00937D15" w:rsidRDefault="00BA7D95" w:rsidP="00BA7D95">
      <w:pPr>
        <w:spacing w:before="240" w:line="720" w:lineRule="auto"/>
        <w:ind w:firstLineChars="393" w:firstLine="1105"/>
        <w:jc w:val="left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仪器设备</w:t>
      </w:r>
      <w:r w:rsidRPr="00937D15">
        <w:rPr>
          <w:rFonts w:ascii="仿宋" w:eastAsia="仿宋" w:hAnsi="仿宋" w:hint="eastAsia"/>
          <w:b/>
          <w:bCs/>
          <w:sz w:val="28"/>
          <w:szCs w:val="28"/>
        </w:rPr>
        <w:t>名称：</w:t>
      </w:r>
    </w:p>
    <w:p w:rsidR="00BA7D95" w:rsidRPr="00937D15" w:rsidRDefault="0061094C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仪器</w:t>
      </w:r>
      <w:r w:rsidR="00BA7D95">
        <w:rPr>
          <w:rFonts w:ascii="仿宋" w:eastAsia="仿宋" w:hAnsi="仿宋" w:hint="eastAsia"/>
          <w:b/>
          <w:bCs/>
          <w:sz w:val="28"/>
          <w:szCs w:val="28"/>
        </w:rPr>
        <w:t>设备申请</w:t>
      </w:r>
      <w:r w:rsidR="00BA7D95" w:rsidRPr="00937D15">
        <w:rPr>
          <w:rFonts w:ascii="仿宋" w:eastAsia="仿宋" w:hAnsi="仿宋" w:hint="eastAsia"/>
          <w:b/>
          <w:bCs/>
          <w:sz w:val="28"/>
          <w:szCs w:val="28"/>
        </w:rPr>
        <w:t xml:space="preserve">人: </w:t>
      </w:r>
    </w:p>
    <w:p w:rsidR="00BA7D9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937D15">
        <w:rPr>
          <w:rFonts w:ascii="仿宋" w:eastAsia="仿宋" w:hAnsi="仿宋" w:hint="eastAsia"/>
          <w:b/>
          <w:bCs/>
          <w:sz w:val="28"/>
          <w:szCs w:val="28"/>
        </w:rPr>
        <w:t>填  表  人：</w:t>
      </w:r>
    </w:p>
    <w:p w:rsidR="00BA7D95" w:rsidRPr="001000A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 w:rsidRPr="001000A5">
        <w:rPr>
          <w:rFonts w:ascii="仿宋" w:eastAsia="仿宋" w:hAnsi="仿宋" w:hint="eastAsia"/>
          <w:b/>
          <w:bCs/>
          <w:sz w:val="28"/>
          <w:szCs w:val="28"/>
        </w:rPr>
        <w:t xml:space="preserve">联 系 </w:t>
      </w:r>
      <w:r>
        <w:rPr>
          <w:rFonts w:ascii="仿宋" w:eastAsia="仿宋" w:hAnsi="仿宋" w:hint="eastAsia"/>
          <w:b/>
          <w:bCs/>
          <w:sz w:val="28"/>
          <w:szCs w:val="28"/>
        </w:rPr>
        <w:t>电 话</w:t>
      </w:r>
      <w:r w:rsidRPr="001000A5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BA7D95" w:rsidRPr="00937D15" w:rsidRDefault="00BA7D95" w:rsidP="00BA7D95">
      <w:pPr>
        <w:widowControl/>
        <w:spacing w:before="240" w:line="720" w:lineRule="auto"/>
        <w:ind w:firstLineChars="393" w:firstLine="1105"/>
        <w:rPr>
          <w:rFonts w:ascii="仿宋" w:eastAsia="仿宋" w:hAnsi="仿宋"/>
          <w:b/>
          <w:bCs/>
          <w:sz w:val="28"/>
          <w:szCs w:val="28"/>
        </w:rPr>
      </w:pPr>
      <w:r w:rsidRPr="00937D15">
        <w:rPr>
          <w:rFonts w:ascii="仿宋" w:eastAsia="仿宋" w:hAnsi="仿宋" w:hint="eastAsia"/>
          <w:b/>
          <w:bCs/>
          <w:sz w:val="28"/>
          <w:szCs w:val="28"/>
        </w:rPr>
        <w:t>填 表 日 期：</w:t>
      </w:r>
      <w:r w:rsidR="00B8713D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937D1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 xml:space="preserve">年 </w:t>
      </w:r>
      <w:r w:rsidR="00B8713D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="00B8713D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4270BB">
        <w:rPr>
          <w:rFonts w:ascii="仿宋" w:eastAsia="仿宋" w:hAnsi="仿宋" w:hint="eastAsia"/>
          <w:b/>
          <w:bCs/>
          <w:sz w:val="28"/>
          <w:szCs w:val="28"/>
        </w:rPr>
        <w:t xml:space="preserve">日  </w:t>
      </w:r>
    </w:p>
    <w:p w:rsidR="00BA7D95" w:rsidRPr="00BA7D95" w:rsidRDefault="00BA7D95" w:rsidP="00BA7D95">
      <w:pPr>
        <w:widowControl/>
        <w:spacing w:line="720" w:lineRule="auto"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BA7D95" w:rsidRDefault="00BA7D95" w:rsidP="00BA7D95">
      <w:pPr>
        <w:widowControl/>
        <w:jc w:val="center"/>
        <w:rPr>
          <w:rFonts w:ascii="仿宋" w:eastAsia="仿宋" w:hAnsi="仿宋"/>
          <w:b/>
          <w:bCs/>
          <w:sz w:val="24"/>
        </w:rPr>
      </w:pPr>
    </w:p>
    <w:p w:rsidR="00850AA4" w:rsidRDefault="00850AA4" w:rsidP="004A6AF0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D1A1D" w:rsidRPr="00937D15" w:rsidRDefault="00AD1A1D" w:rsidP="00AD1A1D">
      <w:pPr>
        <w:widowControl/>
        <w:jc w:val="center"/>
        <w:rPr>
          <w:rFonts w:ascii="仿宋" w:eastAsia="仿宋" w:hAnsi="仿宋"/>
          <w:b/>
          <w:bCs/>
          <w:sz w:val="24"/>
        </w:rPr>
        <w:sectPr w:rsidR="00AD1A1D" w:rsidRPr="00937D15" w:rsidSect="006E59FA">
          <w:footerReference w:type="even" r:id="rId7"/>
          <w:footerReference w:type="default" r:id="rId8"/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937D15">
        <w:rPr>
          <w:rFonts w:ascii="仿宋" w:eastAsia="仿宋" w:hAnsi="仿宋"/>
          <w:b/>
          <w:bCs/>
          <w:sz w:val="24"/>
        </w:rPr>
        <w:br w:type="page"/>
      </w:r>
    </w:p>
    <w:tbl>
      <w:tblPr>
        <w:tblpPr w:leftFromText="180" w:rightFromText="180" w:tblpY="52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288"/>
        <w:gridCol w:w="1292"/>
        <w:gridCol w:w="3294"/>
      </w:tblGrid>
      <w:tr w:rsidR="00AD1A1D" w:rsidRPr="00937D15" w:rsidTr="00F22D8B">
        <w:trPr>
          <w:cantSplit/>
          <w:trHeight w:val="652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仪器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设备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基本</w:t>
            </w:r>
            <w:r w:rsidR="009810B0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AD1A1D" w:rsidRPr="00937D15" w:rsidRDefault="00AD1A1D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所属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部门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请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完整填写学院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学系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教研室</w:t>
            </w:r>
            <w:r w:rsidR="009810B0" w:rsidRPr="00937D15">
              <w:rPr>
                <w:rFonts w:ascii="仿宋" w:eastAsia="仿宋" w:hAnsi="仿宋" w:hint="eastAsia"/>
                <w:color w:val="FF0000"/>
                <w:szCs w:val="24"/>
              </w:rPr>
              <w:t>（实验室）</w:t>
            </w:r>
          </w:p>
        </w:tc>
      </w:tr>
      <w:tr w:rsidR="009810B0" w:rsidRPr="00937D15" w:rsidTr="00F22D8B">
        <w:trPr>
          <w:cantSplit/>
          <w:trHeight w:val="68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管理</w:t>
            </w:r>
            <w:r w:rsidR="006B2716">
              <w:rPr>
                <w:rFonts w:ascii="仿宋" w:eastAsia="仿宋" w:hAnsi="仿宋" w:hint="eastAsia"/>
                <w:sz w:val="24"/>
                <w:szCs w:val="24"/>
              </w:rPr>
              <w:t>主责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部门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管理方式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rPr>
                <w:rFonts w:ascii="仿宋" w:eastAsia="仿宋" w:hAnsi="仿宋"/>
                <w:color w:val="FF0000"/>
                <w:szCs w:val="24"/>
              </w:rPr>
            </w:pPr>
          </w:p>
        </w:tc>
      </w:tr>
      <w:tr w:rsidR="00B17937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37" w:rsidRPr="00937D15" w:rsidRDefault="00BA7D95" w:rsidP="00BA7D95">
            <w:pPr>
              <w:jc w:val="left"/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设备申请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人:         职称/职务</w:t>
            </w:r>
            <w:r w:rsidR="00B17937" w:rsidRPr="00937D15">
              <w:rPr>
                <w:rFonts w:ascii="仿宋" w:eastAsia="仿宋" w:hAnsi="仿宋"/>
                <w:sz w:val="24"/>
              </w:rPr>
              <w:t>：</w:t>
            </w:r>
            <w:r w:rsidR="00602040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联系电话: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37" w:rsidRPr="00937D15" w:rsidRDefault="00BA7D95" w:rsidP="00BA7D9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填表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联系人</w:t>
            </w:r>
            <w:r w:rsidR="00B17937" w:rsidRPr="00937D15">
              <w:rPr>
                <w:rFonts w:ascii="仿宋" w:eastAsia="仿宋" w:hAnsi="仿宋"/>
                <w:sz w:val="24"/>
              </w:rPr>
              <w:t>:</w:t>
            </w:r>
            <w:r w:rsidR="00602040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办公</w:t>
            </w:r>
            <w:r w:rsidR="00B17937" w:rsidRPr="00937D15">
              <w:rPr>
                <w:rFonts w:ascii="仿宋" w:eastAsia="仿宋" w:hAnsi="仿宋"/>
                <w:sz w:val="24"/>
              </w:rPr>
              <w:t xml:space="preserve">电话:            </w:t>
            </w:r>
            <w:r w:rsidR="00B17937" w:rsidRPr="00937D15">
              <w:rPr>
                <w:rFonts w:ascii="仿宋" w:eastAsia="仿宋" w:hAnsi="仿宋" w:hint="eastAsia"/>
                <w:sz w:val="24"/>
              </w:rPr>
              <w:t>移动电话</w:t>
            </w:r>
            <w:r w:rsidR="00B17937" w:rsidRPr="00937D15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9810B0" w:rsidRPr="00937D15" w:rsidTr="00F22D8B">
        <w:trPr>
          <w:cantSplit/>
          <w:trHeight w:val="680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9810B0" w:rsidP="00BA7D95">
            <w:pPr>
              <w:jc w:val="left"/>
              <w:rPr>
                <w:rFonts w:ascii="仿宋" w:eastAsia="仿宋" w:hAnsi="仿宋"/>
                <w:sz w:val="24"/>
              </w:rPr>
            </w:pPr>
            <w:r w:rsidRPr="00937D15">
              <w:rPr>
                <w:rFonts w:ascii="仿宋" w:eastAsia="仿宋" w:hAnsi="仿宋" w:hint="eastAsia"/>
                <w:sz w:val="24"/>
              </w:rPr>
              <w:t>资产管理人</w:t>
            </w:r>
            <w:r w:rsidRPr="00937D15">
              <w:rPr>
                <w:rFonts w:ascii="仿宋" w:eastAsia="仿宋" w:hAnsi="仿宋"/>
                <w:sz w:val="24"/>
              </w:rPr>
              <w:t>:</w:t>
            </w:r>
            <w:r w:rsidR="00602040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937D15">
              <w:rPr>
                <w:rFonts w:ascii="仿宋" w:eastAsia="仿宋" w:hAnsi="仿宋" w:hint="eastAsia"/>
                <w:sz w:val="24"/>
              </w:rPr>
              <w:t>办公</w:t>
            </w:r>
            <w:r w:rsidRPr="00937D15">
              <w:rPr>
                <w:rFonts w:ascii="仿宋" w:eastAsia="仿宋" w:hAnsi="仿宋"/>
                <w:sz w:val="24"/>
              </w:rPr>
              <w:t xml:space="preserve">电话:            </w:t>
            </w:r>
            <w:r w:rsidRPr="00937D15">
              <w:rPr>
                <w:rFonts w:ascii="仿宋" w:eastAsia="仿宋" w:hAnsi="仿宋" w:hint="eastAsia"/>
                <w:sz w:val="24"/>
              </w:rPr>
              <w:t>移动电话</w:t>
            </w:r>
            <w:r w:rsidRPr="00937D15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AD1A1D" w:rsidRPr="00937D15" w:rsidTr="00F22D8B">
        <w:trPr>
          <w:cantSplit/>
          <w:trHeight w:val="65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1D" w:rsidRPr="00937D15" w:rsidRDefault="00AD1A1D" w:rsidP="004C104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二、申购仪器设备</w:t>
            </w:r>
            <w:r w:rsidR="00924C57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B17937" w:rsidRPr="00937D15" w:rsidRDefault="00B1793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仪器设备名称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</w:tcBorders>
            <w:vAlign w:val="center"/>
          </w:tcPr>
          <w:p w:rsidR="00B17937" w:rsidRPr="00937D15" w:rsidRDefault="00B17937" w:rsidP="005556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Cs w:val="21"/>
              </w:rPr>
              <w:t>（中文）</w:t>
            </w:r>
            <w:r w:rsidR="00555663" w:rsidRPr="00937D15"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 w:rsidR="00555663" w:rsidRPr="00937D15"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 w:rsidR="00555663" w:rsidRPr="00937D15">
              <w:rPr>
                <w:rFonts w:ascii="仿宋" w:eastAsia="仿宋" w:hAnsi="仿宋" w:hint="eastAsia"/>
                <w:color w:val="FF0000"/>
                <w:szCs w:val="21"/>
              </w:rPr>
              <w:t>文件中的名称必须一致。</w:t>
            </w:r>
          </w:p>
        </w:tc>
      </w:tr>
      <w:tr w:rsidR="00B17937" w:rsidRPr="00937D15" w:rsidTr="00F22D8B">
        <w:trPr>
          <w:cantSplit/>
          <w:trHeight w:val="680"/>
        </w:trPr>
        <w:tc>
          <w:tcPr>
            <w:tcW w:w="1915" w:type="dxa"/>
            <w:vMerge/>
            <w:vAlign w:val="center"/>
          </w:tcPr>
          <w:p w:rsidR="00B17937" w:rsidRPr="00937D15" w:rsidRDefault="00B1793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74" w:type="dxa"/>
            <w:gridSpan w:val="3"/>
            <w:vAlign w:val="center"/>
          </w:tcPr>
          <w:p w:rsidR="00B17937" w:rsidRPr="00937D15" w:rsidRDefault="00B17937" w:rsidP="004C104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Cs w:val="21"/>
              </w:rPr>
              <w:t>（英文）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9A597E" w:rsidP="009A5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  <w:r>
              <w:rPr>
                <w:rFonts w:ascii="仿宋" w:eastAsia="仿宋" w:hAnsi="仿宋"/>
                <w:sz w:val="24"/>
                <w:szCs w:val="24"/>
              </w:rPr>
              <w:t>型号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</w:tc>
        <w:tc>
          <w:tcPr>
            <w:tcW w:w="6874" w:type="dxa"/>
            <w:gridSpan w:val="3"/>
            <w:vAlign w:val="center"/>
          </w:tcPr>
          <w:p w:rsidR="00AD1A1D" w:rsidRPr="00937D15" w:rsidRDefault="009A597E" w:rsidP="009A597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请</w:t>
            </w:r>
            <w:r>
              <w:rPr>
                <w:rFonts w:ascii="仿宋" w:eastAsia="仿宋" w:hAnsi="仿宋"/>
                <w:color w:val="FF0000"/>
                <w:szCs w:val="21"/>
              </w:rPr>
              <w:t>填写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品牌</w:t>
            </w:r>
            <w:r>
              <w:rPr>
                <w:rFonts w:ascii="仿宋" w:eastAsia="仿宋" w:hAnsi="仿宋"/>
                <w:color w:val="FF0000"/>
                <w:szCs w:val="21"/>
              </w:rPr>
              <w:t>、型号、规格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或尺寸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9A59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厂商及</w:t>
            </w:r>
            <w:r w:rsidR="00CB1291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9A597E">
              <w:rPr>
                <w:rFonts w:ascii="仿宋" w:eastAsia="仿宋" w:hAnsi="仿宋" w:hint="eastAsia"/>
                <w:sz w:val="24"/>
                <w:szCs w:val="24"/>
              </w:rPr>
              <w:t>产地</w:t>
            </w:r>
          </w:p>
        </w:tc>
        <w:tc>
          <w:tcPr>
            <w:tcW w:w="6874" w:type="dxa"/>
            <w:gridSpan w:val="3"/>
            <w:vAlign w:val="center"/>
          </w:tcPr>
          <w:p w:rsidR="00AD1A1D" w:rsidRDefault="009A597E" w:rsidP="009A597E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9A597E">
              <w:rPr>
                <w:rFonts w:ascii="仿宋" w:eastAsia="仿宋" w:hAnsi="仿宋" w:hint="eastAsia"/>
                <w:color w:val="FF0000"/>
                <w:szCs w:val="21"/>
              </w:rPr>
              <w:t>请填写</w:t>
            </w:r>
            <w:r w:rsidRPr="009A597E">
              <w:rPr>
                <w:rFonts w:ascii="仿宋" w:eastAsia="仿宋" w:hAnsi="仿宋"/>
                <w:color w:val="FF0000"/>
                <w:szCs w:val="21"/>
              </w:rPr>
              <w:t>厂商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和</w:t>
            </w:r>
            <w:r w:rsidRPr="009A597E">
              <w:rPr>
                <w:rFonts w:ascii="仿宋" w:eastAsia="仿宋" w:hAnsi="仿宋" w:hint="eastAsia"/>
                <w:color w:val="FF0000"/>
                <w:szCs w:val="21"/>
              </w:rPr>
              <w:t>原产地</w:t>
            </w:r>
          </w:p>
          <w:p w:rsidR="009A597E" w:rsidRPr="00937D15" w:rsidRDefault="009A597E" w:rsidP="00CB12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“原产地”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是指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本设备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的生产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国家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。（注意：原产地不是</w:t>
            </w:r>
            <w:r w:rsidR="00CB1291">
              <w:rPr>
                <w:rFonts w:ascii="仿宋" w:eastAsia="仿宋" w:hAnsi="仿宋" w:hint="eastAsia"/>
                <w:color w:val="FF0000"/>
                <w:szCs w:val="21"/>
              </w:rPr>
              <w:t>厂</w:t>
            </w:r>
            <w:r w:rsidR="00CB1291" w:rsidRPr="00CB1291">
              <w:rPr>
                <w:rFonts w:ascii="仿宋" w:eastAsia="仿宋" w:hAnsi="仿宋" w:hint="eastAsia"/>
                <w:color w:val="FF0000"/>
                <w:szCs w:val="21"/>
              </w:rPr>
              <w:t>商的注册地）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计量单位</w:t>
            </w:r>
          </w:p>
        </w:tc>
        <w:tc>
          <w:tcPr>
            <w:tcW w:w="2288" w:type="dxa"/>
            <w:vAlign w:val="center"/>
          </w:tcPr>
          <w:p w:rsidR="00AD1A1D" w:rsidRPr="00937D15" w:rsidRDefault="00AD1A1D" w:rsidP="004C1046">
            <w:pPr>
              <w:ind w:firstLine="105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申购数量</w:t>
            </w:r>
          </w:p>
        </w:tc>
        <w:tc>
          <w:tcPr>
            <w:tcW w:w="3294" w:type="dxa"/>
            <w:vAlign w:val="center"/>
          </w:tcPr>
          <w:p w:rsidR="00AD1A1D" w:rsidRPr="00937D15" w:rsidRDefault="00AD1A1D" w:rsidP="004C1046">
            <w:pPr>
              <w:ind w:firstLine="147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A1D" w:rsidRPr="00937D15" w:rsidTr="00F22D8B">
        <w:trPr>
          <w:cantSplit/>
          <w:trHeight w:val="997"/>
        </w:trPr>
        <w:tc>
          <w:tcPr>
            <w:tcW w:w="1915" w:type="dxa"/>
            <w:vAlign w:val="center"/>
          </w:tcPr>
          <w:p w:rsidR="00AD1A1D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  <w:r w:rsidR="00AD1A1D" w:rsidRPr="00937D15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6874" w:type="dxa"/>
            <w:gridSpan w:val="3"/>
            <w:vAlign w:val="center"/>
          </w:tcPr>
          <w:p w:rsidR="00555663" w:rsidRPr="00937D15" w:rsidRDefault="00AD1A1D" w:rsidP="004C1046">
            <w:pPr>
              <w:ind w:firstLineChars="147" w:firstLine="354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37D15">
              <w:rPr>
                <w:rFonts w:ascii="仿宋" w:eastAsia="仿宋" w:hAnsi="仿宋" w:hint="eastAsia"/>
                <w:b/>
                <w:sz w:val="24"/>
                <w:szCs w:val="24"/>
              </w:rPr>
              <w:t>人民币（元）：</w:t>
            </w:r>
          </w:p>
          <w:p w:rsidR="00AD1A1D" w:rsidRPr="00937D15" w:rsidRDefault="00555663" w:rsidP="006B2716">
            <w:pPr>
              <w:ind w:firstLineChars="147" w:firstLine="309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与项目申报、拟购清单</w:t>
            </w:r>
            <w:r w:rsidRPr="00937D15">
              <w:rPr>
                <w:rFonts w:ascii="仿宋" w:eastAsia="仿宋" w:hAnsi="仿宋"/>
                <w:color w:val="FF0000"/>
                <w:szCs w:val="21"/>
              </w:rPr>
              <w:t>、办理免税等相关</w:t>
            </w: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文件中</w:t>
            </w:r>
            <w:r w:rsidR="006B2716">
              <w:rPr>
                <w:rFonts w:ascii="仿宋" w:eastAsia="仿宋" w:hAnsi="仿宋" w:hint="eastAsia"/>
                <w:color w:val="FF0000"/>
                <w:szCs w:val="21"/>
              </w:rPr>
              <w:t>保持</w:t>
            </w:r>
            <w:r w:rsidR="006B2716">
              <w:rPr>
                <w:rFonts w:ascii="仿宋" w:eastAsia="仿宋" w:hAnsi="仿宋"/>
                <w:color w:val="FF0000"/>
                <w:szCs w:val="21"/>
              </w:rPr>
              <w:t>一致</w:t>
            </w:r>
            <w:r w:rsidRPr="00937D15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</w:tr>
      <w:tr w:rsidR="00AD1A1D" w:rsidRPr="00937D15" w:rsidTr="00F22D8B">
        <w:trPr>
          <w:cantSplit/>
          <w:trHeight w:val="680"/>
        </w:trPr>
        <w:tc>
          <w:tcPr>
            <w:tcW w:w="1915" w:type="dxa"/>
            <w:vAlign w:val="center"/>
          </w:tcPr>
          <w:p w:rsidR="00AD1A1D" w:rsidRPr="00937D15" w:rsidRDefault="00AD1A1D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是否进口免税</w:t>
            </w:r>
          </w:p>
        </w:tc>
        <w:tc>
          <w:tcPr>
            <w:tcW w:w="6874" w:type="dxa"/>
            <w:gridSpan w:val="3"/>
            <w:vAlign w:val="center"/>
          </w:tcPr>
          <w:p w:rsidR="00AD1A1D" w:rsidRPr="00937D15" w:rsidRDefault="00AD1A1D" w:rsidP="004C1046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是          </w:t>
            </w:r>
            <w:r w:rsidRPr="00937D15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否    （请打“√”）</w:t>
            </w:r>
          </w:p>
        </w:tc>
      </w:tr>
      <w:tr w:rsidR="00AD1A1D" w:rsidRPr="00937D15" w:rsidTr="00F22D8B">
        <w:trPr>
          <w:cantSplit/>
          <w:trHeight w:hRule="exact" w:val="1580"/>
        </w:trPr>
        <w:tc>
          <w:tcPr>
            <w:tcW w:w="1915" w:type="dxa"/>
            <w:vAlign w:val="center"/>
          </w:tcPr>
          <w:p w:rsidR="00AD1A1D" w:rsidRPr="00937D15" w:rsidRDefault="00924C5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设备放置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地点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（确保申请设备</w:t>
            </w:r>
            <w:r w:rsidR="006B672F" w:rsidRPr="00937D15">
              <w:rPr>
                <w:rFonts w:ascii="仿宋" w:eastAsia="仿宋" w:hAnsi="仿宋"/>
                <w:color w:val="FF0000"/>
                <w:szCs w:val="24"/>
              </w:rPr>
              <w:t>有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空间</w:t>
            </w:r>
            <w:r w:rsidR="006B672F" w:rsidRPr="00937D15">
              <w:rPr>
                <w:rFonts w:ascii="仿宋" w:eastAsia="仿宋" w:hAnsi="仿宋"/>
                <w:color w:val="FF0000"/>
                <w:szCs w:val="24"/>
              </w:rPr>
              <w:t>放置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）</w:t>
            </w:r>
          </w:p>
        </w:tc>
        <w:tc>
          <w:tcPr>
            <w:tcW w:w="6874" w:type="dxa"/>
            <w:gridSpan w:val="3"/>
            <w:vAlign w:val="center"/>
          </w:tcPr>
          <w:p w:rsidR="006B672F" w:rsidRPr="00937D15" w:rsidRDefault="00924C57" w:rsidP="00606670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具体放置地点，具体到楼宇名称和房间号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并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确认房间面积是否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足够放置</w:t>
            </w:r>
            <w:r w:rsidR="006B672F" w:rsidRPr="00937D15">
              <w:rPr>
                <w:rFonts w:ascii="仿宋" w:eastAsia="仿宋" w:hAnsi="仿宋" w:hint="eastAsia"/>
                <w:color w:val="FF0000"/>
                <w:szCs w:val="24"/>
              </w:rPr>
              <w:t>（如属临床医学院用于教学科研免税进口设备，安装地点必须为教学科研的实验室，不能用于医院对外服务业务）</w:t>
            </w:r>
          </w:p>
        </w:tc>
      </w:tr>
      <w:tr w:rsidR="00AD1A1D" w:rsidRPr="00937D15" w:rsidTr="00F22D8B">
        <w:trPr>
          <w:cantSplit/>
          <w:trHeight w:hRule="exact" w:val="1281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AD1A1D" w:rsidRPr="00937D15" w:rsidRDefault="00924C57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预计年使用率</w:t>
            </w:r>
          </w:p>
        </w:tc>
        <w:tc>
          <w:tcPr>
            <w:tcW w:w="687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A1D" w:rsidRPr="00937D15" w:rsidRDefault="00BB2277" w:rsidP="00BA7D95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小时/年</w:t>
            </w:r>
            <w:r w:rsidR="00BA7D95" w:rsidRPr="00BA7D95">
              <w:rPr>
                <w:rFonts w:ascii="仿宋" w:eastAsia="仿宋" w:hAnsi="仿宋" w:hint="eastAsia"/>
                <w:color w:val="FF0000"/>
                <w:szCs w:val="24"/>
              </w:rPr>
              <w:t>（教育部</w:t>
            </w:r>
            <w:r w:rsidR="00BA7D95">
              <w:rPr>
                <w:rFonts w:ascii="仿宋" w:eastAsia="仿宋" w:hAnsi="仿宋" w:hint="eastAsia"/>
                <w:color w:val="FF0000"/>
                <w:szCs w:val="24"/>
              </w:rPr>
              <w:t>规定</w:t>
            </w:r>
            <w:r w:rsidR="00BA7D95" w:rsidRPr="00BA7D95">
              <w:rPr>
                <w:rFonts w:ascii="仿宋" w:eastAsia="仿宋" w:hAnsi="仿宋" w:hint="eastAsia"/>
                <w:color w:val="FF0000"/>
                <w:szCs w:val="24"/>
              </w:rPr>
              <w:t>专用设备的定额机时为800小时/年）</w:t>
            </w:r>
          </w:p>
        </w:tc>
      </w:tr>
      <w:tr w:rsidR="00AD1A1D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1D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是否需要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环境改造及改造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97E" w:rsidRDefault="009A597E" w:rsidP="00912299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1、请填写</w:t>
            </w:r>
            <w:r>
              <w:rPr>
                <w:rFonts w:ascii="仿宋" w:eastAsia="仿宋" w:hAnsi="仿宋"/>
                <w:color w:val="FF0000"/>
                <w:szCs w:val="24"/>
              </w:rPr>
              <w:t>设备的</w:t>
            </w:r>
            <w:r w:rsidRPr="009A597E">
              <w:rPr>
                <w:rFonts w:ascii="仿宋" w:eastAsia="仿宋" w:hAnsi="仿宋" w:hint="eastAsia"/>
                <w:color w:val="FF0000"/>
                <w:szCs w:val="24"/>
              </w:rPr>
              <w:t>重量、额定电压和功率、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>
              <w:rPr>
                <w:rFonts w:ascii="仿宋" w:eastAsia="仿宋" w:hAnsi="仿宋"/>
                <w:color w:val="FF0000"/>
                <w:szCs w:val="24"/>
              </w:rPr>
              <w:t>需要上下水；</w:t>
            </w:r>
          </w:p>
          <w:p w:rsidR="00AD1A1D" w:rsidRPr="00937D15" w:rsidRDefault="009A597E" w:rsidP="00912299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2、请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="005B7A99">
              <w:rPr>
                <w:rFonts w:ascii="仿宋" w:eastAsia="仿宋" w:hAnsi="仿宋" w:hint="eastAsia"/>
                <w:color w:val="FF0000"/>
                <w:szCs w:val="24"/>
              </w:rPr>
              <w:t>承重、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电力供应、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通风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、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上下水、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防磁、防震等方面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安装条件</w:t>
            </w:r>
            <w:r w:rsidR="00912299"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是否需要</w:t>
            </w:r>
            <w:r w:rsidR="00606670">
              <w:rPr>
                <w:rFonts w:ascii="仿宋" w:eastAsia="仿宋" w:hAnsi="仿宋" w:hint="eastAsia"/>
                <w:color w:val="FF0000"/>
                <w:szCs w:val="24"/>
              </w:rPr>
              <w:t>环境</w:t>
            </w:r>
            <w:r w:rsidR="00912299" w:rsidRPr="00937D15">
              <w:rPr>
                <w:rFonts w:ascii="仿宋" w:eastAsia="仿宋" w:hAnsi="仿宋"/>
                <w:color w:val="FF0000"/>
                <w:szCs w:val="24"/>
              </w:rPr>
              <w:t>改造及改造的具体要求</w:t>
            </w:r>
          </w:p>
        </w:tc>
      </w:tr>
      <w:tr w:rsidR="00924C57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24C57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是否属于射线装置及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射线装置类型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C57" w:rsidRPr="00937D15" w:rsidRDefault="00F138EC" w:rsidP="00F138EC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 w:rsidR="006B2716"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要求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BB2277"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相应的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或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</w:p>
        </w:tc>
      </w:tr>
      <w:tr w:rsidR="009810B0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是否含有放射源及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放射源类型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F138EC" w:rsidP="00F138EC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确认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有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安全辐射</w:t>
            </w:r>
            <w:r w:rsidR="006B2716">
              <w:rPr>
                <w:rFonts w:ascii="仿宋" w:eastAsia="仿宋" w:hAnsi="仿宋" w:hint="eastAsia"/>
                <w:color w:val="FF0000"/>
                <w:szCs w:val="24"/>
              </w:rPr>
              <w:t>防护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要求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，</w:t>
            </w:r>
            <w:r w:rsidR="00BB2277">
              <w:rPr>
                <w:rFonts w:ascii="仿宋" w:eastAsia="仿宋" w:hAnsi="仿宋" w:hint="eastAsia"/>
                <w:color w:val="FF0000"/>
                <w:szCs w:val="24"/>
              </w:rPr>
              <w:t>是否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具备</w:t>
            </w:r>
            <w:r w:rsidRPr="00937D15">
              <w:rPr>
                <w:rFonts w:ascii="仿宋" w:eastAsia="仿宋" w:hAnsi="仿宋"/>
                <w:color w:val="FF0000"/>
                <w:szCs w:val="24"/>
              </w:rPr>
              <w:t>相应的</w:t>
            </w:r>
            <w:r w:rsidR="00831BF4">
              <w:rPr>
                <w:rFonts w:ascii="仿宋" w:eastAsia="仿宋" w:hAnsi="仿宋" w:hint="eastAsia"/>
                <w:color w:val="FF0000"/>
                <w:szCs w:val="24"/>
              </w:rPr>
              <w:t>资质</w:t>
            </w:r>
            <w:r w:rsidR="00831BF4">
              <w:rPr>
                <w:rFonts w:ascii="仿宋" w:eastAsia="仿宋" w:hAnsi="仿宋"/>
                <w:color w:val="FF0000"/>
                <w:szCs w:val="24"/>
              </w:rPr>
              <w:t>或</w:t>
            </w: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证书</w:t>
            </w:r>
          </w:p>
        </w:tc>
      </w:tr>
      <w:tr w:rsidR="009810B0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9810B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是否</w:t>
            </w:r>
            <w:r w:rsidRPr="00937D15">
              <w:rPr>
                <w:rFonts w:ascii="仿宋" w:eastAsia="仿宋" w:hAnsi="仿宋"/>
                <w:sz w:val="24"/>
                <w:szCs w:val="21"/>
              </w:rPr>
              <w:t>开放共享</w:t>
            </w:r>
            <w:r w:rsidR="004C1046" w:rsidRPr="00937D15">
              <w:rPr>
                <w:rFonts w:ascii="仿宋" w:eastAsia="仿宋" w:hAnsi="仿宋" w:hint="eastAsia"/>
                <w:sz w:val="24"/>
                <w:szCs w:val="21"/>
              </w:rPr>
              <w:t>及</w:t>
            </w:r>
            <w:r w:rsidR="004C1046" w:rsidRPr="00937D15">
              <w:rPr>
                <w:rFonts w:ascii="仿宋" w:eastAsia="仿宋" w:hAnsi="仿宋"/>
                <w:sz w:val="24"/>
                <w:szCs w:val="21"/>
              </w:rPr>
              <w:t>共享方式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0B0" w:rsidRPr="00937D15" w:rsidRDefault="00555663" w:rsidP="00555663">
            <w:pPr>
              <w:rPr>
                <w:rFonts w:ascii="仿宋" w:eastAsia="仿宋" w:hAnsi="仿宋"/>
                <w:color w:val="FF0000"/>
                <w:szCs w:val="24"/>
              </w:rPr>
            </w:pPr>
            <w:r w:rsidRPr="00937D15">
              <w:rPr>
                <w:rFonts w:ascii="仿宋" w:eastAsia="仿宋" w:hAnsi="仿宋" w:hint="eastAsia"/>
                <w:color w:val="FF0000"/>
                <w:szCs w:val="24"/>
              </w:rPr>
              <w:t>仪器设备购置后应在满足课题组科研需要的同时，对其他教学科研实行开放共享</w:t>
            </w:r>
          </w:p>
        </w:tc>
      </w:tr>
      <w:tr w:rsidR="00F138EC" w:rsidRPr="00937D15" w:rsidTr="00F22D8B">
        <w:trPr>
          <w:cantSplit/>
          <w:trHeight w:hRule="exact" w:val="187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F138EC" w:rsidP="00F138E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937D15">
              <w:rPr>
                <w:rFonts w:ascii="仿宋" w:eastAsia="仿宋" w:hAnsi="仿宋" w:hint="eastAsia"/>
                <w:sz w:val="24"/>
                <w:szCs w:val="21"/>
              </w:rPr>
              <w:t>消耗品来源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B54BD4" w:rsidP="0061094C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消耗品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经费的来源</w:t>
            </w:r>
          </w:p>
        </w:tc>
      </w:tr>
      <w:tr w:rsidR="00F138EC" w:rsidRPr="00937D15" w:rsidTr="005972DE">
        <w:trPr>
          <w:cantSplit/>
          <w:trHeight w:hRule="exact" w:val="198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433320" w:rsidP="004C1046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维护</w:t>
            </w:r>
            <w:r w:rsidR="00F138EC" w:rsidRPr="00937D15">
              <w:rPr>
                <w:rFonts w:ascii="仿宋" w:eastAsia="仿宋" w:hAnsi="仿宋" w:hint="eastAsia"/>
                <w:sz w:val="24"/>
                <w:szCs w:val="21"/>
              </w:rPr>
              <w:t>维修费来源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EC" w:rsidRPr="00937D15" w:rsidRDefault="00B54BD4" w:rsidP="00433320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填写</w:t>
            </w:r>
            <w:r w:rsidR="00433320">
              <w:rPr>
                <w:rFonts w:ascii="仿宋" w:eastAsia="仿宋" w:hAnsi="仿宋" w:hint="eastAsia"/>
                <w:color w:val="FF0000"/>
                <w:szCs w:val="24"/>
              </w:rPr>
              <w:t>维护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维修</w:t>
            </w:r>
            <w:r w:rsidR="00F138EC" w:rsidRPr="00937D15">
              <w:rPr>
                <w:rFonts w:ascii="仿宋" w:eastAsia="仿宋" w:hAnsi="仿宋"/>
                <w:color w:val="FF0000"/>
                <w:szCs w:val="24"/>
              </w:rPr>
              <w:t>经费</w:t>
            </w:r>
            <w:r w:rsidR="00F138EC" w:rsidRPr="00937D15">
              <w:rPr>
                <w:rFonts w:ascii="仿宋" w:eastAsia="仿宋" w:hAnsi="仿宋" w:hint="eastAsia"/>
                <w:color w:val="FF0000"/>
                <w:szCs w:val="24"/>
              </w:rPr>
              <w:t>的</w:t>
            </w:r>
            <w:r w:rsidR="00F138EC" w:rsidRPr="00937D15">
              <w:rPr>
                <w:rFonts w:ascii="仿宋" w:eastAsia="仿宋" w:hAnsi="仿宋"/>
                <w:color w:val="FF0000"/>
                <w:szCs w:val="24"/>
              </w:rPr>
              <w:t>来源</w:t>
            </w:r>
          </w:p>
        </w:tc>
      </w:tr>
      <w:tr w:rsidR="00831BF4" w:rsidRPr="00937D15" w:rsidTr="005972DE">
        <w:trPr>
          <w:cantSplit/>
          <w:trHeight w:hRule="exact" w:val="2240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831BF4" w:rsidRPr="00937D15" w:rsidRDefault="009D1C4B" w:rsidP="0061094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查重评议情况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BF4" w:rsidRPr="00937D15" w:rsidRDefault="009D1C4B" w:rsidP="0061094C">
            <w:pPr>
              <w:rPr>
                <w:rFonts w:ascii="仿宋" w:eastAsia="仿宋" w:hAnsi="仿宋"/>
                <w:color w:val="FF0000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Cs w:val="24"/>
              </w:rPr>
              <w:t>在</w:t>
            </w:r>
            <w:r w:rsidRPr="0061094C">
              <w:rPr>
                <w:rFonts w:ascii="仿宋" w:eastAsia="仿宋" w:hAnsi="仿宋" w:hint="eastAsia"/>
                <w:szCs w:val="24"/>
                <w:u w:val="single"/>
              </w:rPr>
              <w:t>首都科技条件平台（</w:t>
            </w:r>
            <w:r w:rsidRPr="0061094C">
              <w:rPr>
                <w:rFonts w:ascii="仿宋" w:eastAsia="仿宋" w:hAnsi="仿宋"/>
                <w:szCs w:val="24"/>
                <w:u w:val="single"/>
              </w:rPr>
              <w:t>http://www.sdtjpt.cn/</w:t>
            </w:r>
            <w:r w:rsidRPr="0061094C">
              <w:rPr>
                <w:rFonts w:ascii="仿宋" w:eastAsia="仿宋" w:hAnsi="仿宋" w:hint="eastAsia"/>
                <w:szCs w:val="24"/>
                <w:u w:val="single"/>
              </w:rPr>
              <w:t>）</w:t>
            </w:r>
            <w:r w:rsidR="0061094C">
              <w:rPr>
                <w:rFonts w:ascii="仿宋" w:eastAsia="仿宋" w:hAnsi="仿宋" w:hint="eastAsia"/>
                <w:color w:val="FF0000"/>
                <w:szCs w:val="24"/>
              </w:rPr>
              <w:t>和</w:t>
            </w:r>
            <w:r w:rsidR="0061094C" w:rsidRPr="0061094C">
              <w:rPr>
                <w:rFonts w:ascii="仿宋" w:eastAsia="仿宋" w:hAnsi="仿宋" w:hint="eastAsia"/>
                <w:szCs w:val="24"/>
                <w:u w:val="single"/>
              </w:rPr>
              <w:t>学校中心实验室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查询是否有所需设备开放共享，并调研</w:t>
            </w:r>
            <w:r w:rsidR="00B54BD4">
              <w:rPr>
                <w:rFonts w:ascii="仿宋" w:eastAsia="仿宋" w:hAnsi="仿宋" w:hint="eastAsia"/>
                <w:color w:val="FF0000"/>
                <w:szCs w:val="24"/>
              </w:rPr>
              <w:t>其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是否可满足</w:t>
            </w:r>
            <w:r w:rsidR="00B54BD4">
              <w:rPr>
                <w:rFonts w:ascii="仿宋" w:eastAsia="仿宋" w:hAnsi="仿宋" w:hint="eastAsia"/>
                <w:color w:val="FF0000"/>
                <w:szCs w:val="24"/>
              </w:rPr>
              <w:t>您的</w:t>
            </w:r>
            <w:r w:rsidR="00D556E2">
              <w:rPr>
                <w:rFonts w:ascii="仿宋" w:eastAsia="仿宋" w:hAnsi="仿宋" w:hint="eastAsia"/>
                <w:color w:val="FF0000"/>
                <w:szCs w:val="24"/>
              </w:rPr>
              <w:t>教研</w:t>
            </w:r>
            <w:r>
              <w:rPr>
                <w:rFonts w:ascii="仿宋" w:eastAsia="仿宋" w:hAnsi="仿宋" w:hint="eastAsia"/>
                <w:color w:val="FF0000"/>
                <w:szCs w:val="24"/>
              </w:rPr>
              <w:t>需求，如果不能请详细列明理由。</w:t>
            </w:r>
          </w:p>
        </w:tc>
      </w:tr>
    </w:tbl>
    <w:p w:rsidR="00E12B79" w:rsidRPr="00937D15" w:rsidRDefault="00E12B79">
      <w:pPr>
        <w:rPr>
          <w:rFonts w:ascii="仿宋" w:eastAsia="仿宋" w:hAnsi="仿宋"/>
        </w:rPr>
      </w:pPr>
    </w:p>
    <w:tbl>
      <w:tblPr>
        <w:tblStyle w:val="a5"/>
        <w:tblW w:w="8786" w:type="dxa"/>
        <w:tblLook w:val="04A0"/>
      </w:tblPr>
      <w:tblGrid>
        <w:gridCol w:w="8786"/>
      </w:tblGrid>
      <w:tr w:rsidR="00FB2E9D" w:rsidTr="00F22D8B">
        <w:tc>
          <w:tcPr>
            <w:tcW w:w="8786" w:type="dxa"/>
          </w:tcPr>
          <w:p w:rsidR="00FB2E9D" w:rsidRDefault="00555663" w:rsidP="00FB2E9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37D15">
              <w:rPr>
                <w:rFonts w:ascii="仿宋" w:eastAsia="仿宋" w:hAnsi="仿宋"/>
              </w:rPr>
              <w:lastRenderedPageBreak/>
              <w:br w:type="page"/>
            </w:r>
            <w:r w:rsidR="00FB2E9D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三、申购理由</w:t>
            </w:r>
            <w:r w:rsidR="00FB2E9D" w:rsidRPr="00937D15">
              <w:rPr>
                <w:rFonts w:ascii="仿宋" w:eastAsia="仿宋" w:hAnsi="仿宋" w:hint="eastAsia"/>
                <w:sz w:val="24"/>
                <w:szCs w:val="24"/>
              </w:rPr>
              <w:t>（从以下5方面</w:t>
            </w:r>
            <w:r w:rsidR="00FB2E9D"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="00FB2E9D"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B2E9D" w:rsidTr="00F22D8B">
        <w:tc>
          <w:tcPr>
            <w:tcW w:w="8786" w:type="dxa"/>
          </w:tcPr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1、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人才培养及学科建设对该设备需求的必要性和紧迫性</w:t>
            </w:r>
          </w:p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2、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该仪器设备涉及的研究领域与学科平台，以及应用领域和应用前景等</w:t>
            </w:r>
          </w:p>
          <w:p w:rsidR="00FB2E9D" w:rsidRPr="00937D15" w:rsidRDefault="00FB2E9D" w:rsidP="00FB2E9D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color w:val="FF0000"/>
              </w:rPr>
              <w:t>3、</w:t>
            </w:r>
            <w:r w:rsidRPr="00937D15">
              <w:rPr>
                <w:rFonts w:ascii="仿宋" w:eastAsia="仿宋" w:hAnsi="仿宋" w:hint="eastAsia"/>
                <w:color w:val="FF0000"/>
              </w:rPr>
              <w:tab/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国内外同类设备</w:t>
            </w:r>
            <w:r w:rsidR="00B16691">
              <w:rPr>
                <w:rFonts w:ascii="仿宋" w:eastAsia="仿宋" w:hAnsi="仿宋" w:hint="eastAsia"/>
                <w:color w:val="FF0000"/>
              </w:rPr>
              <w:t>应用</w:t>
            </w:r>
            <w:r w:rsidR="0061094C" w:rsidRPr="00937D15">
              <w:rPr>
                <w:rFonts w:ascii="仿宋" w:eastAsia="仿宋" w:hAnsi="仿宋" w:hint="eastAsia"/>
                <w:color w:val="FF0000"/>
              </w:rPr>
              <w:t>情况描述</w:t>
            </w:r>
          </w:p>
          <w:p w:rsidR="00FB2E9D" w:rsidRPr="00937D15" w:rsidRDefault="0061094C" w:rsidP="00FB2E9D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4</w:t>
            </w:r>
            <w:r w:rsidR="00FB2E9D" w:rsidRPr="00937D15">
              <w:rPr>
                <w:rFonts w:ascii="仿宋" w:eastAsia="仿宋" w:hAnsi="仿宋" w:hint="eastAsia"/>
                <w:color w:val="FF0000"/>
              </w:rPr>
              <w:t>、</w:t>
            </w:r>
            <w:r w:rsidR="00FB2E9D" w:rsidRPr="00937D15">
              <w:rPr>
                <w:rFonts w:ascii="仿宋" w:eastAsia="仿宋" w:hAnsi="仿宋" w:hint="eastAsia"/>
                <w:color w:val="FF0000"/>
              </w:rPr>
              <w:tab/>
            </w:r>
            <w:r w:rsidRPr="00937D15">
              <w:rPr>
                <w:rFonts w:ascii="仿宋" w:eastAsia="仿宋" w:hAnsi="仿宋" w:hint="eastAsia"/>
                <w:color w:val="FF0000"/>
              </w:rPr>
              <w:t>目前承担在研科研项目及级别</w:t>
            </w:r>
          </w:p>
          <w:p w:rsidR="00FB2E9D" w:rsidRDefault="00FB2E9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Tr="00F22D8B">
        <w:tc>
          <w:tcPr>
            <w:tcW w:w="8786" w:type="dxa"/>
          </w:tcPr>
          <w:p w:rsidR="00F22D8B" w:rsidRPr="00937D15" w:rsidRDefault="00F22D8B" w:rsidP="00F22D8B">
            <w:pPr>
              <w:rPr>
                <w:rFonts w:ascii="仿宋" w:eastAsia="仿宋" w:hAnsi="仿宋"/>
                <w:color w:val="FF0000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四、申购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仪器设备的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主要功能及配置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（从以下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3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22D8B" w:rsidTr="00F22D8B">
        <w:tc>
          <w:tcPr>
            <w:tcW w:w="8786" w:type="dxa"/>
          </w:tcPr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/>
                <w:color w:val="FF0000"/>
                <w:sz w:val="22"/>
              </w:rPr>
              <w:t>简要描述设备可实现的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主要功能</w:t>
            </w:r>
          </w:p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列出关键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技术指标</w:t>
            </w:r>
          </w:p>
          <w:p w:rsidR="00F22D8B" w:rsidRPr="00937D15" w:rsidRDefault="00F22D8B" w:rsidP="00F22D8B">
            <w:pPr>
              <w:pStyle w:val="a6"/>
              <w:numPr>
                <w:ilvl w:val="0"/>
                <w:numId w:val="3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设备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的配置情况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，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说明其组件的先进性和适用性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RPr="00F22D8B" w:rsidTr="00F22D8B">
        <w:tc>
          <w:tcPr>
            <w:tcW w:w="8786" w:type="dxa"/>
          </w:tcPr>
          <w:p w:rsidR="00F22D8B" w:rsidRPr="00F22D8B" w:rsidRDefault="00F22D8B" w:rsidP="00BF428B">
            <w:pPr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五、申购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设备的</w:t>
            </w:r>
            <w:r w:rsidRPr="00937D15"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选型论证情况</w:t>
            </w:r>
          </w:p>
        </w:tc>
      </w:tr>
      <w:tr w:rsidR="00F22D8B" w:rsidRPr="00F22D8B" w:rsidTr="00F22D8B">
        <w:tc>
          <w:tcPr>
            <w:tcW w:w="8786" w:type="dxa"/>
          </w:tcPr>
          <w:p w:rsidR="00374A47" w:rsidRPr="00374A47" w:rsidRDefault="00F22D8B" w:rsidP="00374A47">
            <w:pPr>
              <w:pStyle w:val="a6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提供不少于三个品牌的国内外同类设备的设备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名称、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型号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性能指标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价格和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供应商</w:t>
            </w: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的比较等（按照</w:t>
            </w:r>
            <w:r w:rsidRPr="00374A47">
              <w:rPr>
                <w:rFonts w:ascii="仿宋" w:eastAsia="仿宋" w:hAnsi="仿宋"/>
                <w:color w:val="FF0000"/>
                <w:sz w:val="22"/>
              </w:rPr>
              <w:t>优先顺序</w:t>
            </w:r>
            <w:r w:rsidR="00BF428B" w:rsidRPr="00374A47">
              <w:rPr>
                <w:rFonts w:ascii="仿宋" w:eastAsia="仿宋" w:hAnsi="仿宋" w:hint="eastAsia"/>
                <w:color w:val="FF0000"/>
                <w:sz w:val="22"/>
              </w:rPr>
              <w:t>）</w:t>
            </w:r>
          </w:p>
          <w:p w:rsidR="00F22D8B" w:rsidRPr="00374A47" w:rsidRDefault="00374A47" w:rsidP="00374A47">
            <w:pPr>
              <w:pStyle w:val="a6"/>
              <w:numPr>
                <w:ilvl w:val="0"/>
                <w:numId w:val="5"/>
              </w:numPr>
              <w:snapToGrid w:val="0"/>
              <w:ind w:firstLineChars="0"/>
              <w:rPr>
                <w:rFonts w:ascii="仿宋" w:eastAsia="仿宋" w:hAnsi="仿宋"/>
                <w:color w:val="FF0000"/>
                <w:sz w:val="22"/>
              </w:rPr>
            </w:pPr>
            <w:r w:rsidRPr="00374A47">
              <w:rPr>
                <w:rFonts w:ascii="仿宋" w:eastAsia="仿宋" w:hAnsi="仿宋" w:hint="eastAsia"/>
                <w:color w:val="FF0000"/>
                <w:sz w:val="22"/>
              </w:rPr>
              <w:t>明确选型论证的结果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22D8B" w:rsidRPr="00F22D8B" w:rsidTr="00F22D8B">
        <w:tc>
          <w:tcPr>
            <w:tcW w:w="8786" w:type="dxa"/>
          </w:tcPr>
          <w:p w:rsidR="00F22D8B" w:rsidRPr="00937D15" w:rsidRDefault="00F22D8B" w:rsidP="00F22D8B">
            <w:pPr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相关条件落实情况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（从以下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3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Pr="00937D15">
              <w:rPr>
                <w:rFonts w:ascii="仿宋" w:eastAsia="仿宋" w:hAnsi="仿宋"/>
                <w:sz w:val="24"/>
                <w:szCs w:val="24"/>
              </w:rPr>
              <w:t>描述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22D8B" w:rsidRPr="00F22D8B" w:rsidTr="00F22D8B">
        <w:tc>
          <w:tcPr>
            <w:tcW w:w="8786" w:type="dxa"/>
          </w:tcPr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1、详细</w:t>
            </w:r>
            <w:r w:rsidR="001A1598">
              <w:rPr>
                <w:rFonts w:ascii="仿宋" w:eastAsia="仿宋" w:hAnsi="仿宋" w:hint="eastAsia"/>
                <w:color w:val="FF0000"/>
                <w:sz w:val="22"/>
              </w:rPr>
              <w:t>写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安装地点的落实情况（安装地点、房间面积、通风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条件、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电力供应、上下水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、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防磁、防震、承重等）</w:t>
            </w:r>
          </w:p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2、所需的辅助配套</w:t>
            </w:r>
            <w:r w:rsidR="00606670">
              <w:rPr>
                <w:rFonts w:ascii="仿宋" w:eastAsia="仿宋" w:hAnsi="仿宋" w:hint="eastAsia"/>
                <w:color w:val="FF0000"/>
                <w:sz w:val="22"/>
              </w:rPr>
              <w:t>或者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前处理设备</w:t>
            </w:r>
            <w:r w:rsidR="00606670">
              <w:rPr>
                <w:rFonts w:ascii="仿宋" w:eastAsia="仿宋" w:hAnsi="仿宋" w:hint="eastAsia"/>
                <w:color w:val="FF0000"/>
                <w:sz w:val="22"/>
              </w:rPr>
              <w:t>的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落实情况及运行维修</w:t>
            </w:r>
            <w:r w:rsidRPr="00937D15">
              <w:rPr>
                <w:rFonts w:ascii="仿宋" w:eastAsia="仿宋" w:hAnsi="仿宋"/>
                <w:color w:val="FF0000"/>
                <w:sz w:val="22"/>
              </w:rPr>
              <w:t>经</w:t>
            </w: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费来源描述</w:t>
            </w:r>
          </w:p>
          <w:p w:rsidR="00F22D8B" w:rsidRPr="00937D15" w:rsidRDefault="00F22D8B" w:rsidP="00F22D8B">
            <w:pPr>
              <w:snapToGrid w:val="0"/>
              <w:rPr>
                <w:rFonts w:ascii="仿宋" w:eastAsia="仿宋" w:hAnsi="仿宋"/>
                <w:color w:val="FF0000"/>
                <w:sz w:val="22"/>
              </w:rPr>
            </w:pPr>
            <w:r w:rsidRPr="00937D15">
              <w:rPr>
                <w:rFonts w:ascii="仿宋" w:eastAsia="仿宋" w:hAnsi="仿宋" w:hint="eastAsia"/>
                <w:color w:val="FF0000"/>
                <w:sz w:val="22"/>
              </w:rPr>
              <w:t>3、使用、管理仪器设备的技术力量及落实情况（姓名、职称、专管还是兼管）</w:t>
            </w:r>
          </w:p>
          <w:p w:rsidR="00F22D8B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22D8B" w:rsidRPr="00937D15" w:rsidRDefault="00F22D8B" w:rsidP="00F22D8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55663" w:rsidRPr="00937D15" w:rsidRDefault="00555663">
      <w:pPr>
        <w:widowControl/>
        <w:jc w:val="left"/>
        <w:rPr>
          <w:rFonts w:ascii="仿宋" w:eastAsia="仿宋" w:hAnsi="仿宋"/>
        </w:rPr>
      </w:pPr>
      <w:r w:rsidRPr="00937D15">
        <w:rPr>
          <w:rFonts w:ascii="仿宋" w:eastAsia="仿宋" w:hAnsi="仿宋"/>
        </w:rPr>
        <w:br w:type="page"/>
      </w:r>
    </w:p>
    <w:tbl>
      <w:tblPr>
        <w:tblStyle w:val="a5"/>
        <w:tblW w:w="8802" w:type="dxa"/>
        <w:tblInd w:w="-115" w:type="dxa"/>
        <w:tblLayout w:type="fixed"/>
        <w:tblLook w:val="04A0"/>
      </w:tblPr>
      <w:tblGrid>
        <w:gridCol w:w="8802"/>
      </w:tblGrid>
      <w:tr w:rsidR="00933042" w:rsidRPr="00937D15" w:rsidTr="009E0479">
        <w:trPr>
          <w:trHeight w:val="95"/>
        </w:trPr>
        <w:tc>
          <w:tcPr>
            <w:tcW w:w="8802" w:type="dxa"/>
          </w:tcPr>
          <w:p w:rsidR="00933042" w:rsidRPr="00937D15" w:rsidRDefault="00F138EC" w:rsidP="00B16691">
            <w:pPr>
              <w:spacing w:line="360" w:lineRule="auto"/>
              <w:rPr>
                <w:rFonts w:ascii="仿宋" w:eastAsia="仿宋" w:hAnsi="仿宋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七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、申请</w:t>
            </w:r>
            <w:bookmarkStart w:id="0" w:name="_GoBack"/>
            <w:bookmarkEnd w:id="0"/>
            <w:r w:rsidR="0061094C">
              <w:rPr>
                <w:rFonts w:ascii="仿宋" w:eastAsia="仿宋" w:hAnsi="仿宋" w:hint="eastAsia"/>
                <w:b/>
                <w:sz w:val="28"/>
                <w:szCs w:val="28"/>
              </w:rPr>
              <w:t>综述</w:t>
            </w:r>
          </w:p>
        </w:tc>
      </w:tr>
      <w:tr w:rsidR="00933042" w:rsidRPr="00937D15" w:rsidTr="009E0479">
        <w:trPr>
          <w:trHeight w:val="5882"/>
        </w:trPr>
        <w:tc>
          <w:tcPr>
            <w:tcW w:w="8802" w:type="dxa"/>
          </w:tcPr>
          <w:p w:rsidR="00933042" w:rsidRPr="00937D15" w:rsidRDefault="00933042" w:rsidP="00031F55">
            <w:pPr>
              <w:rPr>
                <w:rFonts w:ascii="仿宋" w:eastAsia="仿宋" w:hAnsi="仿宋"/>
              </w:rPr>
            </w:pPr>
          </w:p>
          <w:p w:rsidR="00933042" w:rsidRDefault="00933042" w:rsidP="00031F55">
            <w:pPr>
              <w:rPr>
                <w:rFonts w:ascii="仿宋" w:eastAsia="仿宋" w:hAnsi="仿宋"/>
              </w:rPr>
            </w:pPr>
          </w:p>
          <w:p w:rsidR="00937D15" w:rsidRDefault="00937D15" w:rsidP="00031F55">
            <w:pPr>
              <w:rPr>
                <w:rFonts w:ascii="仿宋" w:eastAsia="仿宋" w:hAnsi="仿宋"/>
              </w:rPr>
            </w:pPr>
          </w:p>
          <w:p w:rsidR="00933042" w:rsidRDefault="00933042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Default="009E0479" w:rsidP="00031F55">
            <w:pPr>
              <w:rPr>
                <w:rFonts w:ascii="仿宋" w:eastAsia="仿宋" w:hAnsi="仿宋"/>
              </w:rPr>
            </w:pPr>
          </w:p>
          <w:p w:rsidR="009E0479" w:rsidRPr="009E0479" w:rsidRDefault="009E0479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Pr="00937D15" w:rsidRDefault="00937D15" w:rsidP="00031F55">
            <w:pPr>
              <w:rPr>
                <w:rFonts w:ascii="仿宋" w:eastAsia="仿宋" w:hAnsi="仿宋"/>
              </w:rPr>
            </w:pPr>
          </w:p>
          <w:p w:rsidR="00937D15" w:rsidRDefault="00937D15" w:rsidP="00031F55">
            <w:pPr>
              <w:rPr>
                <w:rFonts w:ascii="仿宋" w:eastAsia="仿宋" w:hAnsi="仿宋"/>
              </w:rPr>
            </w:pPr>
          </w:p>
          <w:p w:rsidR="009E0479" w:rsidRPr="00937D15" w:rsidRDefault="009E0479" w:rsidP="00031F55">
            <w:pPr>
              <w:rPr>
                <w:rFonts w:ascii="仿宋" w:eastAsia="仿宋" w:hAnsi="仿宋"/>
              </w:rPr>
            </w:pPr>
          </w:p>
          <w:p w:rsidR="00933042" w:rsidRPr="00937D15" w:rsidRDefault="00933042" w:rsidP="00602040">
            <w:pPr>
              <w:spacing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 w:rsidR="00555663" w:rsidRPr="00937D15">
              <w:rPr>
                <w:rFonts w:ascii="仿宋" w:eastAsia="仿宋" w:hAnsi="仿宋" w:hint="eastAsia"/>
                <w:sz w:val="24"/>
                <w:szCs w:val="24"/>
              </w:rPr>
              <w:t>（打印并</w:t>
            </w:r>
            <w:r w:rsidR="00555663" w:rsidRPr="00937D15">
              <w:rPr>
                <w:rFonts w:ascii="仿宋" w:eastAsia="仿宋" w:hAnsi="仿宋"/>
                <w:sz w:val="24"/>
                <w:szCs w:val="24"/>
              </w:rPr>
              <w:t>手写签字</w:t>
            </w:r>
            <w:r w:rsidR="00555663" w:rsidRPr="00937D15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年   月    日</w:t>
            </w:r>
          </w:p>
        </w:tc>
      </w:tr>
      <w:tr w:rsidR="00933042" w:rsidRPr="00937D15" w:rsidTr="009E0479">
        <w:trPr>
          <w:trHeight w:val="700"/>
        </w:trPr>
        <w:tc>
          <w:tcPr>
            <w:tcW w:w="8802" w:type="dxa"/>
          </w:tcPr>
          <w:p w:rsidR="00933042" w:rsidRPr="00937D15" w:rsidRDefault="00937D15" w:rsidP="007A5919">
            <w:pPr>
              <w:spacing w:line="360" w:lineRule="auto"/>
              <w:rPr>
                <w:rFonts w:ascii="仿宋" w:eastAsia="仿宋" w:hAnsi="仿宋"/>
                <w:color w:val="FF0000"/>
                <w:szCs w:val="21"/>
              </w:rPr>
            </w:pP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八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主管</w:t>
            </w:r>
            <w:r w:rsidRPr="00937D15">
              <w:rPr>
                <w:rFonts w:ascii="仿宋" w:eastAsia="仿宋" w:hAnsi="仿宋"/>
                <w:b/>
                <w:sz w:val="28"/>
                <w:szCs w:val="28"/>
              </w:rPr>
              <w:t>学院</w:t>
            </w:r>
            <w:r w:rsidR="006B0C99">
              <w:rPr>
                <w:rFonts w:ascii="仿宋" w:eastAsia="仿宋" w:hAnsi="仿宋" w:hint="eastAsia"/>
                <w:b/>
                <w:sz w:val="28"/>
                <w:szCs w:val="28"/>
              </w:rPr>
              <w:t>（临床</w:t>
            </w:r>
            <w:r w:rsidR="006B0C99">
              <w:rPr>
                <w:rFonts w:ascii="仿宋" w:eastAsia="仿宋" w:hAnsi="仿宋"/>
                <w:b/>
                <w:sz w:val="28"/>
                <w:szCs w:val="28"/>
              </w:rPr>
              <w:t>学系</w:t>
            </w:r>
            <w:r w:rsidR="00C05B16">
              <w:rPr>
                <w:rFonts w:ascii="仿宋" w:eastAsia="仿宋" w:hAnsi="仿宋" w:hint="eastAsia"/>
                <w:b/>
                <w:sz w:val="28"/>
                <w:szCs w:val="28"/>
              </w:rPr>
              <w:t>、部处</w:t>
            </w:r>
            <w:r w:rsidR="006B0C99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  <w:r w:rsidR="00933042" w:rsidRPr="00937D15">
              <w:rPr>
                <w:rFonts w:ascii="仿宋" w:eastAsia="仿宋" w:hAnsi="仿宋" w:hint="eastAsia"/>
                <w:b/>
                <w:sz w:val="28"/>
                <w:szCs w:val="28"/>
              </w:rPr>
              <w:t>领导意见</w:t>
            </w:r>
          </w:p>
        </w:tc>
      </w:tr>
      <w:tr w:rsidR="00933042" w:rsidRPr="00937D15" w:rsidTr="009E0479">
        <w:trPr>
          <w:trHeight w:val="6017"/>
        </w:trPr>
        <w:tc>
          <w:tcPr>
            <w:tcW w:w="8802" w:type="dxa"/>
          </w:tcPr>
          <w:p w:rsidR="00937D15" w:rsidRDefault="00937D15" w:rsidP="00937D15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33042" w:rsidRPr="00937D15" w:rsidRDefault="00933042" w:rsidP="00937D15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>以上拟购仪器设备所需的安装条件均已满足，其中：仪器设备安装地点位于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（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校区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、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楼宇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名称</w:t>
            </w:r>
            <w:r w:rsidR="007A5919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和</w:t>
            </w:r>
            <w:r w:rsidR="007A5919">
              <w:rPr>
                <w:rFonts w:ascii="仿宋" w:eastAsia="仿宋" w:hAnsi="仿宋"/>
                <w:color w:val="FF0000"/>
                <w:sz w:val="24"/>
                <w:szCs w:val="24"/>
                <w:u w:val="single"/>
              </w:rPr>
              <w:t>房间号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，必要的辅助、配套、运行、前后处理仪器设备等相关经费元、管理人员</w:t>
            </w:r>
            <w:r w:rsidRPr="00937D15">
              <w:rPr>
                <w:rFonts w:ascii="仿宋" w:eastAsia="仿宋" w:hAnsi="仿宋" w:hint="eastAsia"/>
                <w:color w:val="FF0000"/>
                <w:sz w:val="24"/>
                <w:szCs w:val="24"/>
                <w:u w:val="single"/>
              </w:rPr>
              <w:t>（填写姓名）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>均已落实，若出现因考虑不周而发生的费用由本院（系、中心）负责解决。仪器设备购买后如出现运行管理、使用效益评价不合格的，同意按照学校有关规定处理。</w:t>
            </w:r>
          </w:p>
          <w:p w:rsidR="00933042" w:rsidRDefault="00933042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E0479" w:rsidRPr="00937D15" w:rsidRDefault="009E0479" w:rsidP="00937D15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33042" w:rsidRPr="00937D15" w:rsidRDefault="00933042" w:rsidP="00937D15">
            <w:pPr>
              <w:ind w:firstLineChars="250" w:firstLine="600"/>
              <w:rPr>
                <w:rFonts w:ascii="仿宋" w:eastAsia="仿宋" w:hAnsi="仿宋"/>
              </w:rPr>
            </w:pP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负责人签字：</w:t>
            </w:r>
            <w:r w:rsidR="00B8713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937D15">
              <w:rPr>
                <w:rFonts w:ascii="仿宋" w:eastAsia="仿宋" w:hAnsi="仿宋" w:hint="eastAsia"/>
                <w:sz w:val="24"/>
                <w:szCs w:val="24"/>
              </w:rPr>
              <w:t xml:space="preserve">  年   月   日</w:t>
            </w:r>
          </w:p>
        </w:tc>
      </w:tr>
    </w:tbl>
    <w:p w:rsidR="006B0C99" w:rsidRDefault="006B0C99" w:rsidP="00E928C6">
      <w:pPr>
        <w:ind w:leftChars="-472" w:left="-991"/>
        <w:rPr>
          <w:rFonts w:ascii="仿宋" w:eastAsia="仿宋" w:hAnsi="仿宋"/>
        </w:rPr>
      </w:pPr>
    </w:p>
    <w:sectPr w:rsidR="006B0C99" w:rsidSect="00745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AA" w:rsidRDefault="00CF2FAA">
      <w:r>
        <w:separator/>
      </w:r>
    </w:p>
  </w:endnote>
  <w:endnote w:type="continuationSeparator" w:id="1">
    <w:p w:rsidR="00CF2FAA" w:rsidRDefault="00CF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93" w:rsidRDefault="00DA4A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330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042">
      <w:rPr>
        <w:rStyle w:val="a4"/>
        <w:noProof/>
      </w:rPr>
      <w:t>1</w:t>
    </w:r>
    <w:r>
      <w:rPr>
        <w:rStyle w:val="a4"/>
      </w:rPr>
      <w:fldChar w:fldCharType="end"/>
    </w:r>
  </w:p>
  <w:p w:rsidR="00E73D93" w:rsidRDefault="00CF2F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669162"/>
      <w:docPartObj>
        <w:docPartGallery w:val="Page Numbers (Bottom of Page)"/>
        <w:docPartUnique/>
      </w:docPartObj>
    </w:sdtPr>
    <w:sdtContent>
      <w:p w:rsidR="00640497" w:rsidRDefault="00DA4A8B">
        <w:pPr>
          <w:pStyle w:val="a3"/>
          <w:jc w:val="center"/>
        </w:pPr>
        <w:r>
          <w:fldChar w:fldCharType="begin"/>
        </w:r>
        <w:r w:rsidR="00933042">
          <w:instrText>PAGE   \* MERGEFORMAT</w:instrText>
        </w:r>
        <w:r>
          <w:fldChar w:fldCharType="separate"/>
        </w:r>
        <w:r w:rsidR="00602040" w:rsidRPr="00602040">
          <w:rPr>
            <w:noProof/>
            <w:lang w:val="zh-CN"/>
          </w:rPr>
          <w:t>2</w:t>
        </w:r>
        <w:r>
          <w:fldChar w:fldCharType="end"/>
        </w:r>
      </w:p>
    </w:sdtContent>
  </w:sdt>
  <w:p w:rsidR="00E73D93" w:rsidRDefault="00CF2FA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AA" w:rsidRDefault="00CF2FAA">
      <w:r>
        <w:separator/>
      </w:r>
    </w:p>
  </w:footnote>
  <w:footnote w:type="continuationSeparator" w:id="1">
    <w:p w:rsidR="00CF2FAA" w:rsidRDefault="00CF2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31DC"/>
    <w:multiLevelType w:val="hybridMultilevel"/>
    <w:tmpl w:val="DA92C608"/>
    <w:lvl w:ilvl="0" w:tplc="62409288">
      <w:numFmt w:val="bullet"/>
      <w:lvlText w:val="□"/>
      <w:lvlJc w:val="left"/>
      <w:pPr>
        <w:ind w:left="9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6968129A"/>
    <w:multiLevelType w:val="hybridMultilevel"/>
    <w:tmpl w:val="E81C1254"/>
    <w:lvl w:ilvl="0" w:tplc="972AA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475D18"/>
    <w:multiLevelType w:val="hybridMultilevel"/>
    <w:tmpl w:val="849AA37C"/>
    <w:lvl w:ilvl="0" w:tplc="61F455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8A69B4"/>
    <w:multiLevelType w:val="hybridMultilevel"/>
    <w:tmpl w:val="D2ACA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25167E"/>
    <w:multiLevelType w:val="hybridMultilevel"/>
    <w:tmpl w:val="4F2264D8"/>
    <w:lvl w:ilvl="0" w:tplc="3A0AF40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9B34AD"/>
    <w:multiLevelType w:val="hybridMultilevel"/>
    <w:tmpl w:val="15D286BA"/>
    <w:lvl w:ilvl="0" w:tplc="3A0AF40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1D"/>
    <w:rsid w:val="00010A4E"/>
    <w:rsid w:val="00062878"/>
    <w:rsid w:val="0008106C"/>
    <w:rsid w:val="000D0681"/>
    <w:rsid w:val="000F6EB8"/>
    <w:rsid w:val="001000A5"/>
    <w:rsid w:val="00132051"/>
    <w:rsid w:val="00132DC8"/>
    <w:rsid w:val="001A1598"/>
    <w:rsid w:val="001C39C2"/>
    <w:rsid w:val="001C446D"/>
    <w:rsid w:val="001E5FD9"/>
    <w:rsid w:val="001E7164"/>
    <w:rsid w:val="001F3420"/>
    <w:rsid w:val="0020635B"/>
    <w:rsid w:val="00217D4E"/>
    <w:rsid w:val="002D1EEB"/>
    <w:rsid w:val="002E1A13"/>
    <w:rsid w:val="00324E7E"/>
    <w:rsid w:val="00374A47"/>
    <w:rsid w:val="00384453"/>
    <w:rsid w:val="003C4E54"/>
    <w:rsid w:val="003C7F99"/>
    <w:rsid w:val="003E698E"/>
    <w:rsid w:val="003F2635"/>
    <w:rsid w:val="003F746D"/>
    <w:rsid w:val="0040416D"/>
    <w:rsid w:val="00411240"/>
    <w:rsid w:val="00412ABE"/>
    <w:rsid w:val="004270BB"/>
    <w:rsid w:val="00432D19"/>
    <w:rsid w:val="00433320"/>
    <w:rsid w:val="00484990"/>
    <w:rsid w:val="0048697D"/>
    <w:rsid w:val="0048704A"/>
    <w:rsid w:val="004A6AF0"/>
    <w:rsid w:val="004C1046"/>
    <w:rsid w:val="004D4D92"/>
    <w:rsid w:val="004E2347"/>
    <w:rsid w:val="00543082"/>
    <w:rsid w:val="00555663"/>
    <w:rsid w:val="005571F7"/>
    <w:rsid w:val="0057386E"/>
    <w:rsid w:val="00596EEE"/>
    <w:rsid w:val="005972DE"/>
    <w:rsid w:val="005A30C7"/>
    <w:rsid w:val="005B7A99"/>
    <w:rsid w:val="005E5870"/>
    <w:rsid w:val="00602040"/>
    <w:rsid w:val="00606431"/>
    <w:rsid w:val="00606670"/>
    <w:rsid w:val="0061094C"/>
    <w:rsid w:val="0063361E"/>
    <w:rsid w:val="00642930"/>
    <w:rsid w:val="00654E7F"/>
    <w:rsid w:val="00666E9A"/>
    <w:rsid w:val="0068762E"/>
    <w:rsid w:val="00695425"/>
    <w:rsid w:val="006B0C99"/>
    <w:rsid w:val="006B2716"/>
    <w:rsid w:val="006B672F"/>
    <w:rsid w:val="006E6A71"/>
    <w:rsid w:val="006F315A"/>
    <w:rsid w:val="007103CE"/>
    <w:rsid w:val="00745524"/>
    <w:rsid w:val="0079756E"/>
    <w:rsid w:val="007A5919"/>
    <w:rsid w:val="007C5855"/>
    <w:rsid w:val="007C5EB3"/>
    <w:rsid w:val="00807A1D"/>
    <w:rsid w:val="00831BF4"/>
    <w:rsid w:val="00850AA4"/>
    <w:rsid w:val="008713B2"/>
    <w:rsid w:val="008A3E38"/>
    <w:rsid w:val="008C377C"/>
    <w:rsid w:val="008E0A5E"/>
    <w:rsid w:val="00907936"/>
    <w:rsid w:val="0091153A"/>
    <w:rsid w:val="00912299"/>
    <w:rsid w:val="00912BD9"/>
    <w:rsid w:val="009165B0"/>
    <w:rsid w:val="00924C57"/>
    <w:rsid w:val="00933042"/>
    <w:rsid w:val="00935BB2"/>
    <w:rsid w:val="00937D15"/>
    <w:rsid w:val="00943EAD"/>
    <w:rsid w:val="00966F0F"/>
    <w:rsid w:val="00967D9F"/>
    <w:rsid w:val="009810B0"/>
    <w:rsid w:val="009939F4"/>
    <w:rsid w:val="009A597E"/>
    <w:rsid w:val="009D1C4B"/>
    <w:rsid w:val="009E0479"/>
    <w:rsid w:val="009E67C7"/>
    <w:rsid w:val="00A44F72"/>
    <w:rsid w:val="00A627EA"/>
    <w:rsid w:val="00AA69B2"/>
    <w:rsid w:val="00AC14A9"/>
    <w:rsid w:val="00AD0BB9"/>
    <w:rsid w:val="00AD1A1D"/>
    <w:rsid w:val="00AE7ECA"/>
    <w:rsid w:val="00B11ADD"/>
    <w:rsid w:val="00B11E8D"/>
    <w:rsid w:val="00B16691"/>
    <w:rsid w:val="00B17937"/>
    <w:rsid w:val="00B27F08"/>
    <w:rsid w:val="00B30316"/>
    <w:rsid w:val="00B33E1C"/>
    <w:rsid w:val="00B47338"/>
    <w:rsid w:val="00B54BD4"/>
    <w:rsid w:val="00B67A6E"/>
    <w:rsid w:val="00B8713D"/>
    <w:rsid w:val="00BA7D95"/>
    <w:rsid w:val="00BB2277"/>
    <w:rsid w:val="00BD4625"/>
    <w:rsid w:val="00BE5FCF"/>
    <w:rsid w:val="00BE7801"/>
    <w:rsid w:val="00BF428B"/>
    <w:rsid w:val="00C05B16"/>
    <w:rsid w:val="00C27700"/>
    <w:rsid w:val="00C401B3"/>
    <w:rsid w:val="00C46C1D"/>
    <w:rsid w:val="00C56089"/>
    <w:rsid w:val="00C902F2"/>
    <w:rsid w:val="00C920AB"/>
    <w:rsid w:val="00CA7D42"/>
    <w:rsid w:val="00CB1291"/>
    <w:rsid w:val="00CE5158"/>
    <w:rsid w:val="00CF175A"/>
    <w:rsid w:val="00CF2FAA"/>
    <w:rsid w:val="00D32291"/>
    <w:rsid w:val="00D556E2"/>
    <w:rsid w:val="00D87235"/>
    <w:rsid w:val="00DA4A8B"/>
    <w:rsid w:val="00DE4D61"/>
    <w:rsid w:val="00DF69DE"/>
    <w:rsid w:val="00E01759"/>
    <w:rsid w:val="00E01BFC"/>
    <w:rsid w:val="00E12B79"/>
    <w:rsid w:val="00E515CC"/>
    <w:rsid w:val="00E928C6"/>
    <w:rsid w:val="00EC7311"/>
    <w:rsid w:val="00F138EC"/>
    <w:rsid w:val="00F1588B"/>
    <w:rsid w:val="00F20AF1"/>
    <w:rsid w:val="00F22D8B"/>
    <w:rsid w:val="00F7432D"/>
    <w:rsid w:val="00FA2B06"/>
    <w:rsid w:val="00FB2E9D"/>
    <w:rsid w:val="00FE4669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1A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D1A1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AD1A1D"/>
  </w:style>
  <w:style w:type="table" w:styleId="a5">
    <w:name w:val="Table Grid"/>
    <w:basedOn w:val="a1"/>
    <w:rsid w:val="009330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4D9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F1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F175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556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55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王旭</cp:lastModifiedBy>
  <cp:revision>23</cp:revision>
  <cp:lastPrinted>2017-11-20T02:02:00Z</cp:lastPrinted>
  <dcterms:created xsi:type="dcterms:W3CDTF">2018-05-22T06:49:00Z</dcterms:created>
  <dcterms:modified xsi:type="dcterms:W3CDTF">2019-05-21T07:23:00Z</dcterms:modified>
</cp:coreProperties>
</file>